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A57E" w14:textId="77777777" w:rsidR="00492C37" w:rsidRPr="00650F28" w:rsidRDefault="00492C37" w:rsidP="00492C37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讀經一（耶穌就在門徒觀望中，被舉上升。）</w:t>
      </w:r>
    </w:p>
    <w:p w14:paraId="6DFCBF1E" w14:textId="77777777" w:rsidR="00492C37" w:rsidRPr="00650F28" w:rsidRDefault="00492C37" w:rsidP="00492C37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恭讀宗徒大事錄　</w:t>
      </w:r>
      <w:r w:rsidRPr="00650F28">
        <w:rPr>
          <w:b/>
          <w:bCs/>
          <w:color w:val="000000"/>
          <w:sz w:val="20"/>
          <w:szCs w:val="20"/>
          <w:lang w:eastAsia="zh-TW"/>
        </w:rPr>
        <w:t>1:1-11</w:t>
      </w:r>
    </w:p>
    <w:p w14:paraId="143CD4C4" w14:textId="760D5F75" w:rsidR="00492C37" w:rsidRPr="00650F28" w:rsidRDefault="00492C37" w:rsidP="00492C37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德敖斐羅，我在第一部書中，已論及耶穌所行所教的一切，直到他藉聖神，囑咐了所選的宗徒之後，被接去的那一天為止。他受難以後，用了許多憑據，向他們顯明自己還活著，四十天之久，顯現給他們，講論天主國的事。</w:t>
      </w:r>
    </w:p>
    <w:p w14:paraId="12078546" w14:textId="77777777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</w:p>
    <w:p w14:paraId="7CBB2835" w14:textId="301ACFF3" w:rsidR="00492C37" w:rsidRPr="00650F28" w:rsidRDefault="00492C37" w:rsidP="00492C37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耶穌與他們一起進食時，吩咐他們不要離開耶路撒冷，但要等候父的恩許，說：「你們聽我所說過的，若翰固然以水施了洗，但不多幾天以後，你們要因聖神受洗。」</w:t>
      </w:r>
    </w:p>
    <w:p w14:paraId="1AB17CC7" w14:textId="7292E2B7" w:rsidR="00650F28" w:rsidRPr="00650F28" w:rsidRDefault="00650F28" w:rsidP="00492C37">
      <w:pPr>
        <w:jc w:val="both"/>
        <w:rPr>
          <w:color w:val="000000"/>
          <w:sz w:val="20"/>
          <w:szCs w:val="20"/>
          <w:lang w:eastAsia="zh-TW"/>
        </w:rPr>
      </w:pPr>
    </w:p>
    <w:p w14:paraId="3302849F" w14:textId="762AB1CC" w:rsidR="00492C37" w:rsidRPr="00650F28" w:rsidRDefault="00650F28" w:rsidP="00492C37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650F28">
        <w:rPr>
          <w:noProof/>
          <w:sz w:val="20"/>
          <w:szCs w:val="20"/>
        </w:rPr>
        <w:drawing>
          <wp:anchor distT="0" distB="0" distL="114300" distR="114300" simplePos="0" relativeHeight="251678208" behindDoc="0" locked="0" layoutInCell="1" allowOverlap="1" wp14:anchorId="43405327" wp14:editId="4C0A3A66">
            <wp:simplePos x="0" y="0"/>
            <wp:positionH relativeFrom="column">
              <wp:posOffset>17389</wp:posOffset>
            </wp:positionH>
            <wp:positionV relativeFrom="paragraph">
              <wp:posOffset>1025525</wp:posOffset>
            </wp:positionV>
            <wp:extent cx="1535430" cy="150749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C37"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他們聚集的時候，就問耶穌說：「主，現在就要給以色列復國嗎？」耶穌回答說：「父以自己的權柄，所定的時間和日期，不是你們應當知道的；但當聖神降臨於你們身上時，你們將充滿聖神的德能，要在耶路撒冷，及全猶太和撒瑪黎雅，並直到地極，為我作證人。」</w:t>
      </w:r>
    </w:p>
    <w:p w14:paraId="5430551A" w14:textId="6E893A85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</w:p>
    <w:p w14:paraId="02A69BE9" w14:textId="25368CB6" w:rsidR="00492C37" w:rsidRPr="00650F28" w:rsidRDefault="00492C37" w:rsidP="00492C37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耶穌說完這些話，就在他們觀望中，被舉上升；有一朵雲彩接了他去，離開他們的眼界。</w:t>
      </w:r>
    </w:p>
    <w:p w14:paraId="22404AEA" w14:textId="7A130C00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</w:p>
    <w:p w14:paraId="4CB7EC72" w14:textId="26C84E6E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他們向天注視著他上升的時候，忽然，有兩個穿白衣的人，站在他們面前，向他們說：「加里肋亞人！你們為什麼站著望天呢？這位離開你們，被接到天上去的耶穌，你們看見他怎樣升了天，也要怎樣降來。」</w:t>
      </w:r>
    </w:p>
    <w:p w14:paraId="71222085" w14:textId="3B744F65" w:rsidR="00650F28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——上主的話。</w:t>
      </w:r>
    </w:p>
    <w:p w14:paraId="5155BBAD" w14:textId="454674E5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</w:p>
    <w:p w14:paraId="610DC81E" w14:textId="683E9F69" w:rsidR="00492C37" w:rsidRPr="00650F28" w:rsidRDefault="00492C37" w:rsidP="00492C37">
      <w:pPr>
        <w:jc w:val="both"/>
        <w:rPr>
          <w:b/>
          <w:bCs/>
          <w:color w:val="000000"/>
          <w:sz w:val="16"/>
          <w:szCs w:val="16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答唱詠　詠</w:t>
      </w:r>
      <w:r w:rsidRPr="00650F28">
        <w:rPr>
          <w:b/>
          <w:bCs/>
          <w:color w:val="000000"/>
          <w:sz w:val="16"/>
          <w:szCs w:val="16"/>
          <w:lang w:eastAsia="zh-TW"/>
        </w:rPr>
        <w:t>47:2-3, 6-7, 8-9</w:t>
      </w:r>
    </w:p>
    <w:p w14:paraId="68C31E42" w14:textId="1A3847FA" w:rsidR="00492C37" w:rsidRPr="00650F28" w:rsidRDefault="00492C37" w:rsidP="00492C37">
      <w:pPr>
        <w:rPr>
          <w:b/>
          <w:bCs/>
          <w:color w:val="000000"/>
          <w:sz w:val="16"/>
          <w:szCs w:val="16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【答】：天主上升，有歡呼之聲護送；上主騰空，有號角之聲相從。（詠</w:t>
      </w:r>
      <w:r w:rsidRPr="00650F28">
        <w:rPr>
          <w:b/>
          <w:bCs/>
          <w:color w:val="000000"/>
          <w:sz w:val="16"/>
          <w:szCs w:val="16"/>
          <w:lang w:eastAsia="zh-TW"/>
        </w:rPr>
        <w:t>47:6</w:t>
      </w:r>
      <w:r w:rsidRPr="00650F28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）</w:t>
      </w:r>
    </w:p>
    <w:p w14:paraId="206CB161" w14:textId="77777777" w:rsidR="00492C37" w:rsidRPr="00650F28" w:rsidRDefault="00492C37" w:rsidP="00492C37">
      <w:pPr>
        <w:jc w:val="both"/>
        <w:rPr>
          <w:color w:val="000000"/>
          <w:sz w:val="16"/>
          <w:szCs w:val="16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16"/>
          <w:szCs w:val="16"/>
          <w:lang w:eastAsia="zh-TW"/>
        </w:rPr>
        <w:t>或「亞肋路亞」</w:t>
      </w:r>
    </w:p>
    <w:p w14:paraId="35E5CED8" w14:textId="77777777" w:rsidR="00492C37" w:rsidRPr="00650F28" w:rsidRDefault="00492C37" w:rsidP="00492C37">
      <w:pPr>
        <w:jc w:val="both"/>
        <w:rPr>
          <w:rFonts w:ascii="MingLiU" w:eastAsia="MingLiU" w:hAnsi="MingLiU"/>
          <w:color w:val="000000"/>
          <w:sz w:val="16"/>
          <w:szCs w:val="16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16"/>
          <w:szCs w:val="16"/>
          <w:lang w:eastAsia="zh-TW"/>
        </w:rPr>
        <w:t>領：萬民，你們要鼓掌歡騰，也要向天主歡呼慶祝。因上主至大至尊，可敬可畏；他是統治宇宙的偉大君王。</w:t>
      </w:r>
    </w:p>
    <w:p w14:paraId="5D54FEA1" w14:textId="77777777" w:rsidR="00492C37" w:rsidRPr="00650F28" w:rsidRDefault="00492C37" w:rsidP="00492C37">
      <w:pPr>
        <w:rPr>
          <w:b/>
          <w:bCs/>
          <w:color w:val="000000"/>
          <w:sz w:val="16"/>
          <w:szCs w:val="16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【答】：天主上升，有歡呼之聲護送；上主騰空，有號角之聲相從。（詠</w:t>
      </w:r>
      <w:r w:rsidRPr="00650F28">
        <w:rPr>
          <w:b/>
          <w:bCs/>
          <w:color w:val="000000"/>
          <w:sz w:val="16"/>
          <w:szCs w:val="16"/>
          <w:lang w:eastAsia="zh-TW"/>
        </w:rPr>
        <w:t>47:6</w:t>
      </w:r>
      <w:r w:rsidRPr="00650F28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）</w:t>
      </w:r>
    </w:p>
    <w:p w14:paraId="338988E4" w14:textId="77777777" w:rsidR="00492C37" w:rsidRPr="00650F28" w:rsidRDefault="00492C37" w:rsidP="00492C37">
      <w:pPr>
        <w:jc w:val="both"/>
        <w:rPr>
          <w:rFonts w:ascii="MingLiU" w:eastAsia="MingLiU" w:hAnsi="MingLiU"/>
          <w:color w:val="000000"/>
          <w:sz w:val="16"/>
          <w:szCs w:val="16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16"/>
          <w:szCs w:val="16"/>
          <w:lang w:eastAsia="zh-TW"/>
        </w:rPr>
        <w:t>領：天主上升，有歡呼之聲護送；上主騰空，有號角之聲相從。你們應歌頌，歌頌我們的天主；你們應歌頌，歌頌我們的君王。</w:t>
      </w:r>
    </w:p>
    <w:p w14:paraId="45CA572E" w14:textId="6D6D216A" w:rsidR="00492C37" w:rsidRPr="00650F28" w:rsidRDefault="00492C37" w:rsidP="00492C37">
      <w:pPr>
        <w:rPr>
          <w:color w:val="000000"/>
          <w:sz w:val="16"/>
          <w:szCs w:val="16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【答】：天主上升，有歡呼之聲護送；上主騰空，有號角之聲相從。（詠</w:t>
      </w:r>
      <w:r w:rsidRPr="00650F28">
        <w:rPr>
          <w:b/>
          <w:bCs/>
          <w:color w:val="000000"/>
          <w:sz w:val="16"/>
          <w:szCs w:val="16"/>
          <w:lang w:eastAsia="zh-TW"/>
        </w:rPr>
        <w:t>47:6</w:t>
      </w:r>
      <w:r w:rsidRPr="00650F28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）</w:t>
      </w:r>
    </w:p>
    <w:p w14:paraId="56FF34BA" w14:textId="77777777" w:rsidR="00492C37" w:rsidRPr="00650F28" w:rsidRDefault="00492C37" w:rsidP="00492C37">
      <w:pPr>
        <w:jc w:val="both"/>
        <w:rPr>
          <w:rFonts w:ascii="MingLiU" w:eastAsia="MingLiU" w:hAnsi="MingLiU"/>
          <w:color w:val="000000"/>
          <w:sz w:val="16"/>
          <w:szCs w:val="16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16"/>
          <w:szCs w:val="16"/>
          <w:lang w:eastAsia="zh-TW"/>
        </w:rPr>
        <w:t>領：因為天主是普世的君王，你們都應該以詩歌讚揚。天主為王，統治萬國；天主登上神聖的寶座。</w:t>
      </w:r>
    </w:p>
    <w:p w14:paraId="0BE48B7F" w14:textId="77777777" w:rsidR="00492C37" w:rsidRPr="00650F28" w:rsidRDefault="00492C37" w:rsidP="00492C37">
      <w:pPr>
        <w:rPr>
          <w:b/>
          <w:bCs/>
          <w:color w:val="000000"/>
          <w:sz w:val="16"/>
          <w:szCs w:val="16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【答】：天主上升，有歡呼之聲護送；上主騰空，有號角之聲相從。（詠</w:t>
      </w:r>
      <w:r w:rsidRPr="00650F28">
        <w:rPr>
          <w:b/>
          <w:bCs/>
          <w:color w:val="000000"/>
          <w:sz w:val="16"/>
          <w:szCs w:val="16"/>
          <w:lang w:eastAsia="zh-TW"/>
        </w:rPr>
        <w:t>47:6</w:t>
      </w:r>
      <w:r w:rsidRPr="00650F28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）</w:t>
      </w:r>
    </w:p>
    <w:p w14:paraId="7947691D" w14:textId="77777777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  <w:r w:rsidRPr="00650F28">
        <w:rPr>
          <w:color w:val="000000"/>
          <w:sz w:val="20"/>
          <w:szCs w:val="20"/>
          <w:lang w:eastAsia="zh-TW"/>
        </w:rPr>
        <w:t> </w:t>
      </w:r>
    </w:p>
    <w:p w14:paraId="4398678F" w14:textId="77777777" w:rsidR="00492C37" w:rsidRPr="00650F28" w:rsidRDefault="00492C37" w:rsidP="00492C37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讀經二（天主使基督在天上坐在自己的右邊。）</w:t>
      </w:r>
    </w:p>
    <w:p w14:paraId="48C9B3B0" w14:textId="43A98785" w:rsidR="00492C37" w:rsidRPr="00650F28" w:rsidRDefault="00492C37" w:rsidP="00492C37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恭讀聖保祿宗徒致厄弗所人書　</w:t>
      </w:r>
      <w:r w:rsidRPr="00650F28">
        <w:rPr>
          <w:b/>
          <w:bCs/>
          <w:color w:val="000000"/>
          <w:sz w:val="20"/>
          <w:szCs w:val="20"/>
          <w:lang w:eastAsia="zh-TW"/>
        </w:rPr>
        <w:t>1:17-23</w:t>
      </w:r>
    </w:p>
    <w:p w14:paraId="7CFF3F80" w14:textId="180AC807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弟兄姊妹們：</w:t>
      </w:r>
    </w:p>
    <w:p w14:paraId="67340629" w14:textId="26906815" w:rsidR="00492C37" w:rsidRPr="00650F28" w:rsidRDefault="00650F28" w:rsidP="00492C37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332A2CD1" wp14:editId="2DE2FC65">
            <wp:simplePos x="0" y="0"/>
            <wp:positionH relativeFrom="column">
              <wp:posOffset>10649</wp:posOffset>
            </wp:positionH>
            <wp:positionV relativeFrom="paragraph">
              <wp:posOffset>366541</wp:posOffset>
            </wp:positionV>
            <wp:extent cx="1522095" cy="145288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37"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願我們的主耶穌基督的天主，即那光榮的父，把智慧和啟示的神恩，賜與你們，好使你們認識他。並願他光照你們心靈的眼目，為叫你們認清：他的寵召，有什麼希望；在聖徒中，他嗣業的光榮，是怎樣豐厚；他對我們相信的人，所施展強而有效的德能，是怎樣偉大。正如他已將這德能，施展在基督身上，使他從死者中復活，叫他在天上，坐在自己右邊，超乎一切率領者、掌權者、異能者、宰制者，以及一切現世及來世，可稱呼的名號以上。</w:t>
      </w:r>
    </w:p>
    <w:p w14:paraId="2A77796A" w14:textId="77777777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</w:p>
    <w:p w14:paraId="31BB83E9" w14:textId="13906C1E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天主又將萬有置於他腳下，使他在教會內做至高的元首；這教會就是基督的身體，是基督在一切內，充滿一切的圓滿。——上主的話。</w:t>
      </w:r>
    </w:p>
    <w:p w14:paraId="4C00F007" w14:textId="02184BBC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  <w:r w:rsidRPr="00650F28">
        <w:rPr>
          <w:color w:val="000000"/>
          <w:sz w:val="20"/>
          <w:szCs w:val="20"/>
          <w:lang w:eastAsia="zh-TW"/>
        </w:rPr>
        <w:t> </w:t>
      </w:r>
    </w:p>
    <w:p w14:paraId="5B05206C" w14:textId="33EF40A8" w:rsidR="00492C37" w:rsidRPr="00650F28" w:rsidRDefault="00492C37" w:rsidP="00492C37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福音前歡呼</w:t>
      </w:r>
    </w:p>
    <w:p w14:paraId="6EB9C4F2" w14:textId="0A5DA9A2" w:rsidR="00492C37" w:rsidRPr="00650F28" w:rsidRDefault="00492C37" w:rsidP="00492C37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領：亞肋路亞。</w:t>
      </w:r>
    </w:p>
    <w:p w14:paraId="67C55F76" w14:textId="7D8E8CF1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眾：亞肋路亞。</w:t>
      </w:r>
    </w:p>
    <w:p w14:paraId="19EC3345" w14:textId="28690843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領：主說：你們要去使萬民成為門徒；我同你們天天在一起，直到今世的終結。（瑪</w:t>
      </w:r>
      <w:r w:rsidRPr="00650F28">
        <w:rPr>
          <w:color w:val="000000"/>
          <w:sz w:val="20"/>
          <w:szCs w:val="20"/>
          <w:lang w:eastAsia="zh-TW"/>
        </w:rPr>
        <w:t>28:19,20</w:t>
      </w: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）</w:t>
      </w:r>
    </w:p>
    <w:p w14:paraId="1577AC25" w14:textId="1EBC1844" w:rsidR="00492C37" w:rsidRPr="00650F28" w:rsidRDefault="00492C37" w:rsidP="00492C37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眾：亞肋路亞。</w:t>
      </w:r>
    </w:p>
    <w:p w14:paraId="2B13C542" w14:textId="66F8BBFA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  <w:r w:rsidRPr="00650F28">
        <w:rPr>
          <w:color w:val="000000"/>
          <w:sz w:val="20"/>
          <w:szCs w:val="20"/>
          <w:lang w:eastAsia="zh-TW"/>
        </w:rPr>
        <w:t> </w:t>
      </w:r>
    </w:p>
    <w:p w14:paraId="30834932" w14:textId="31DA8AE3" w:rsidR="00492C37" w:rsidRPr="00650F28" w:rsidRDefault="00492C37" w:rsidP="00492C37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福音（天上地下的一切權柄，都交給了我。）</w:t>
      </w:r>
    </w:p>
    <w:p w14:paraId="379BE34C" w14:textId="7D7155EA" w:rsidR="00492C37" w:rsidRPr="00650F28" w:rsidRDefault="00492C37" w:rsidP="00492C37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恭讀聖瑪竇福音　</w:t>
      </w:r>
      <w:r w:rsidRPr="00650F28">
        <w:rPr>
          <w:b/>
          <w:bCs/>
          <w:color w:val="000000"/>
          <w:sz w:val="20"/>
          <w:szCs w:val="20"/>
          <w:lang w:eastAsia="zh-TW"/>
        </w:rPr>
        <w:t>28:16-20</w:t>
      </w:r>
    </w:p>
    <w:p w14:paraId="726BB62B" w14:textId="1B410FF0" w:rsidR="00492C37" w:rsidRPr="00650F28" w:rsidRDefault="00492C37" w:rsidP="00492C37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那時候，十一個門徒就往加里肋亞，到耶穌給他們所指定的山上。他們一看見耶穌，就朝拜了他，雖然有人還心中疑惑。</w:t>
      </w:r>
    </w:p>
    <w:p w14:paraId="276D3EEC" w14:textId="3BE5D764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</w:p>
    <w:p w14:paraId="29388E7A" w14:textId="15A7149C" w:rsidR="00492C37" w:rsidRPr="00650F28" w:rsidRDefault="00650F28" w:rsidP="00492C37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492C37">
        <w:rPr>
          <w:noProof/>
          <w:sz w:val="22"/>
          <w:szCs w:val="22"/>
        </w:rPr>
        <w:drawing>
          <wp:anchor distT="0" distB="0" distL="114300" distR="114300" simplePos="0" relativeHeight="251652608" behindDoc="0" locked="0" layoutInCell="1" allowOverlap="1" wp14:anchorId="2AAD0348" wp14:editId="16141DD6">
            <wp:simplePos x="0" y="0"/>
            <wp:positionH relativeFrom="column">
              <wp:posOffset>68580</wp:posOffset>
            </wp:positionH>
            <wp:positionV relativeFrom="paragraph">
              <wp:posOffset>4445</wp:posOffset>
            </wp:positionV>
            <wp:extent cx="1923415" cy="1892935"/>
            <wp:effectExtent l="0" t="0" r="635" b="0"/>
            <wp:wrapSquare wrapText="bothSides"/>
            <wp:docPr id="3" name="Picture 3" descr="A black and white drawing of a group of peop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drawing of a group of people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C37"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耶穌於是上前對他們說：「天上地下的一切權柄，都交給了我，所以，你們要去使萬民成為門徒，因父及子及聖神之名，給他們授洗，教訓他們遵守我所吩咐你們的一切。</w:t>
      </w:r>
    </w:p>
    <w:p w14:paraId="7C2F5DB1" w14:textId="278FED47" w:rsidR="00492C37" w:rsidRPr="00650F28" w:rsidRDefault="00492C37" w:rsidP="00492C37">
      <w:pPr>
        <w:jc w:val="both"/>
        <w:rPr>
          <w:color w:val="000000"/>
          <w:sz w:val="20"/>
          <w:szCs w:val="20"/>
          <w:lang w:eastAsia="zh-TW"/>
        </w:rPr>
      </w:pPr>
    </w:p>
    <w:p w14:paraId="46F50237" w14:textId="77777777" w:rsidR="00451D00" w:rsidRDefault="00492C37" w:rsidP="00492C37">
      <w:pPr>
        <w:jc w:val="both"/>
        <w:rPr>
          <w:rFonts w:ascii="MingLiU" w:eastAsia="MingLiU" w:hAnsi="MingLiU"/>
          <w:color w:val="000000"/>
          <w:sz w:val="22"/>
          <w:szCs w:val="22"/>
        </w:rPr>
      </w:pPr>
      <w:r w:rsidRPr="00650F28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「看！我同你們天天在一起，直到今世的終結。</w:t>
      </w:r>
      <w:r w:rsidRPr="00650F28">
        <w:rPr>
          <w:rFonts w:ascii="MingLiU" w:eastAsia="MingLiU" w:hAnsi="MingLiU" w:hint="eastAsia"/>
          <w:color w:val="000000"/>
          <w:sz w:val="20"/>
          <w:szCs w:val="20"/>
        </w:rPr>
        <w:t>——</w:t>
      </w:r>
      <w:r w:rsidRPr="00492C37">
        <w:rPr>
          <w:rFonts w:ascii="MingLiU" w:eastAsia="MingLiU" w:hAnsi="MingLiU" w:hint="eastAsia"/>
          <w:color w:val="000000"/>
          <w:sz w:val="22"/>
          <w:szCs w:val="22"/>
        </w:rPr>
        <w:t>上主的話</w:t>
      </w:r>
    </w:p>
    <w:p w14:paraId="28B3C700" w14:textId="77777777" w:rsidR="00451D00" w:rsidRDefault="00451D00" w:rsidP="00492C37">
      <w:pPr>
        <w:jc w:val="both"/>
        <w:rPr>
          <w:rFonts w:ascii="MingLiU" w:eastAsia="MingLiU" w:hAnsi="MingLiU"/>
          <w:color w:val="000000"/>
          <w:sz w:val="22"/>
          <w:szCs w:val="22"/>
        </w:rPr>
      </w:pPr>
    </w:p>
    <w:p w14:paraId="7B268B8E" w14:textId="77777777" w:rsidR="00451D00" w:rsidRDefault="00451D00" w:rsidP="00492C37">
      <w:pPr>
        <w:jc w:val="both"/>
        <w:rPr>
          <w:rFonts w:ascii="MingLiU" w:eastAsia="MingLiU" w:hAnsi="MingLiU"/>
          <w:color w:val="000000"/>
          <w:sz w:val="22"/>
          <w:szCs w:val="22"/>
        </w:rPr>
      </w:pPr>
    </w:p>
    <w:p w14:paraId="68220418" w14:textId="77777777" w:rsidR="00451D00" w:rsidRDefault="00451D00" w:rsidP="00492C37">
      <w:pPr>
        <w:jc w:val="both"/>
        <w:rPr>
          <w:rFonts w:ascii="MingLiU" w:eastAsia="MingLiU" w:hAnsi="MingLiU"/>
          <w:color w:val="000000"/>
          <w:sz w:val="22"/>
          <w:szCs w:val="22"/>
        </w:rPr>
      </w:pPr>
    </w:p>
    <w:p w14:paraId="3E79D90F" w14:textId="77777777" w:rsidR="00451D00" w:rsidRDefault="00451D00" w:rsidP="00492C37">
      <w:pPr>
        <w:jc w:val="both"/>
        <w:rPr>
          <w:rFonts w:ascii="MingLiU" w:eastAsia="MingLiU" w:hAnsi="MingLiU"/>
          <w:color w:val="000000"/>
          <w:sz w:val="22"/>
          <w:szCs w:val="22"/>
        </w:rPr>
      </w:pPr>
    </w:p>
    <w:p w14:paraId="6388EAD7" w14:textId="77777777" w:rsidR="00451D00" w:rsidRDefault="00451D00" w:rsidP="00451D00">
      <w:pPr>
        <w:spacing w:before="240" w:after="240"/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0"/>
          <w:id w:val="-1969040104"/>
        </w:sdtPr>
        <w:sdtContent>
          <w:r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 xml:space="preserve">堂區報告 </w:t>
          </w:r>
        </w:sdtContent>
      </w:sdt>
    </w:p>
    <w:p w14:paraId="16A62482" w14:textId="77777777" w:rsidR="00451D00" w:rsidRDefault="00451D00" w:rsidP="00451D00">
      <w:pPr>
        <w:spacing w:before="240" w:after="240"/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1"/>
          <w:id w:val="-797746115"/>
        </w:sdtPr>
        <w:sdtContent>
          <w:r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>2026 年 05 月 17 日</w:t>
          </w:r>
        </w:sdtContent>
      </w:sdt>
    </w:p>
    <w:p w14:paraId="7ED34000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  <w:bookmarkStart w:id="0" w:name="_heading=h.rjxywmww2weg" w:colFirst="0" w:colLast="0"/>
      <w:bookmarkEnd w:id="0"/>
    </w:p>
    <w:p w14:paraId="094B49B9" w14:textId="77777777" w:rsidR="00451D00" w:rsidRPr="009D1922" w:rsidRDefault="00451D00" w:rsidP="00451D00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2"/>
          <w:id w:val="-823814309"/>
        </w:sdtPr>
        <w:sdtContent>
          <w:r w:rsidRPr="009D1922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1. 今天本堂將為「天主教傳播運動」進行募捐。各位教友的慷慨支持，將協助此運動透過互聯網、電視、電台及平面媒體，在美國及世界各地傳揚基督福音。所募得款項的一半將保留於沙加緬度教區，用以支持本地傳播福傳工作。敬請各位使用聖堂入口處的白色奉獻籃作捐獻。</w:t>
          </w:r>
        </w:sdtContent>
      </w:sdt>
    </w:p>
    <w:p w14:paraId="2857EC4A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</w:p>
    <w:p w14:paraId="5010A18F" w14:textId="77777777" w:rsidR="00451D00" w:rsidRDefault="00451D00" w:rsidP="00451D00">
      <w:pPr>
        <w:jc w:val="both"/>
        <w:rPr>
          <w:b/>
          <w:bCs/>
          <w:smallCaps/>
          <w:sz w:val="27"/>
          <w:szCs w:val="27"/>
          <w:lang w:eastAsia="zh-TW"/>
        </w:rPr>
      </w:pPr>
      <w:r>
        <w:rPr>
          <w:b/>
          <w:bCs/>
          <w:sz w:val="27"/>
          <w:szCs w:val="27"/>
          <w:lang w:eastAsia="zh-TW"/>
        </w:rPr>
        <w:t xml:space="preserve">2. </w:t>
      </w:r>
      <w:sdt>
        <w:sdtPr>
          <w:tag w:val="goog_rdk_3"/>
          <w:id w:val="536123777"/>
        </w:sdtPr>
        <w:sdtContent>
          <w:r>
            <w:rPr>
              <w:rFonts w:ascii="Gungsuh" w:eastAsia="Gungsuh" w:hAnsi="Gungsuh" w:cs="Gungsuh"/>
              <w:b/>
              <w:bCs/>
              <w:smallCaps/>
              <w:sz w:val="27"/>
              <w:szCs w:val="27"/>
              <w:lang w:eastAsia="zh-TW"/>
            </w:rPr>
            <w:t>女士避靜（6月11日至14日）透過參加 ACTS 週末避靜，加深與耶穌基督的關係，更新靈性生活，賦予祈禱生活及主日禮儀新的意義，並與堂區團體建立長久的友誼。查詢詳情，請聯絡避靜主任 Rebecca King（電話：916-272-8926）。</w:t>
          </w:r>
        </w:sdtContent>
      </w:sdt>
      <w:r>
        <w:rPr>
          <w:noProof/>
        </w:rPr>
        <w:drawing>
          <wp:anchor distT="0" distB="0" distL="114300" distR="114300" simplePos="0" relativeHeight="251683328" behindDoc="0" locked="0" layoutInCell="1" hidden="0" allowOverlap="1" wp14:anchorId="1F815CD3" wp14:editId="40D2CCD0">
            <wp:simplePos x="0" y="0"/>
            <wp:positionH relativeFrom="column">
              <wp:posOffset>-88899</wp:posOffset>
            </wp:positionH>
            <wp:positionV relativeFrom="paragraph">
              <wp:posOffset>436880</wp:posOffset>
            </wp:positionV>
            <wp:extent cx="1416050" cy="1289050"/>
            <wp:effectExtent l="0" t="0" r="0" b="0"/>
            <wp:wrapSquare wrapText="bothSides" distT="0" distB="0" distL="114300" distR="114300"/>
            <wp:docPr id="4157502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l="8649" t="6686" r="14955" b="8483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28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12BA26" w14:textId="77777777" w:rsidR="00451D00" w:rsidRDefault="00451D00" w:rsidP="00451D00">
      <w:pPr>
        <w:jc w:val="both"/>
        <w:rPr>
          <w:b/>
          <w:bCs/>
          <w:smallCaps/>
          <w:sz w:val="27"/>
          <w:szCs w:val="27"/>
          <w:lang w:eastAsia="zh-TW"/>
        </w:rPr>
      </w:pPr>
    </w:p>
    <w:bookmarkStart w:id="1" w:name="_heading=h.aa238vjwi8s" w:colFirst="0" w:colLast="0"/>
    <w:bookmarkEnd w:id="1"/>
    <w:p w14:paraId="0A817501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4"/>
          <w:id w:val="1767051087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3. 晚間玫瑰經小組 - 地點在主教座堂地庫課室（請依指示牌前往）。每月第一及第三個星期三晚上 6:00，提供實體及 Zoom 線上聚會。歡迎電郵至praytherosarywithus@yahoo.com 查詢。</w:t>
          </w:r>
        </w:sdtContent>
      </w:sdt>
    </w:p>
    <w:p w14:paraId="237266C1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</w:p>
    <w:p w14:paraId="76DCC736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5"/>
          <w:id w:val="1301512961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4. 成人查經班「聖保祿宗徒致羅馬人書」將於 2 月 12 日（星期四）晚上 7:00 開始。歡迎有興趣的教友報名參加，並登記以接收最新課程資訊及閱讀作業安排：https://is.gd/bibleromans</w:t>
          </w:r>
        </w:sdtContent>
      </w:sdt>
    </w:p>
    <w:p w14:paraId="0ED35F4D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</w:p>
    <w:bookmarkStart w:id="2" w:name="_heading=h.s14ss730ixsb" w:colFirst="0" w:colLast="0"/>
    <w:bookmarkEnd w:id="2"/>
    <w:p w14:paraId="5DFBCA0A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6"/>
          <w:id w:val="1327612454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5. 「讓心火保持燃燒」 - 逢星期三晚上 7:00 至  8:30 於 Zoom 舉行聚會。歡迎透過電郵聯絡 Donna（flamealive22@gmail.com）報名參加或查詢詳情。目前我們正專注研讀《宗徒大事錄》。</w:t>
          </w:r>
        </w:sdtContent>
      </w:sdt>
    </w:p>
    <w:p w14:paraId="1F82BCE6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  <w:bookmarkStart w:id="3" w:name="_heading=h.nnfs2r453ewz" w:colFirst="0" w:colLast="0"/>
      <w:bookmarkEnd w:id="3"/>
    </w:p>
    <w:bookmarkStart w:id="4" w:name="_heading=h.z7lywtnu36j2" w:colFirst="0" w:colLast="0"/>
    <w:bookmarkStart w:id="5" w:name="_heading=h.2v8sitnukvqw" w:colFirst="0" w:colLast="0"/>
    <w:bookmarkEnd w:id="4"/>
    <w:bookmarkEnd w:id="5"/>
    <w:p w14:paraId="059660D2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7"/>
          <w:id w:val="1858504847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6.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>
        <w:rPr>
          <w:noProof/>
        </w:rPr>
        <w:drawing>
          <wp:anchor distT="0" distB="0" distL="114300" distR="114300" simplePos="0" relativeHeight="251684352" behindDoc="0" locked="0" layoutInCell="1" hidden="0" allowOverlap="1" wp14:anchorId="7208304F" wp14:editId="3F32445B">
            <wp:simplePos x="0" y="0"/>
            <wp:positionH relativeFrom="column">
              <wp:posOffset>-27304</wp:posOffset>
            </wp:positionH>
            <wp:positionV relativeFrom="paragraph">
              <wp:posOffset>243204</wp:posOffset>
            </wp:positionV>
            <wp:extent cx="1564640" cy="1424305"/>
            <wp:effectExtent l="0" t="0" r="0" b="0"/>
            <wp:wrapSquare wrapText="bothSides" distT="0" distB="0" distL="114300" distR="114300"/>
            <wp:docPr id="703574454" name="image2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qr code on a white background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424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0D077E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</w:p>
    <w:p w14:paraId="0FE55740" w14:textId="77777777" w:rsidR="00451D00" w:rsidRDefault="00451D00" w:rsidP="00451D00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8"/>
          <w:id w:val="-855346502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7-. 每個月的第一個星期日，在下午2:00 中文彌撒之前趙神父會幫助教友們做修和聖事，有需要的教友們請提前與趙神父或 Kenneth Ng 接洽。</w:t>
          </w:r>
        </w:sdtContent>
      </w:sdt>
    </w:p>
    <w:p w14:paraId="5F9CD3FD" w14:textId="7C03F278" w:rsidR="007E2303" w:rsidRDefault="00492C37" w:rsidP="00492C37">
      <w:pPr>
        <w:jc w:val="both"/>
        <w:rPr>
          <w:rFonts w:ascii="MingLiU" w:eastAsia="MingLiU" w:hAnsi="MingLiU"/>
          <w:color w:val="000000"/>
          <w:sz w:val="22"/>
          <w:szCs w:val="22"/>
        </w:rPr>
        <w:sectPr w:rsidR="007E2303" w:rsidSect="001F657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288" w:right="720" w:bottom="720" w:left="720" w:header="576" w:footer="432" w:gutter="0"/>
          <w:cols w:num="2" w:space="576"/>
          <w:docGrid w:linePitch="360"/>
        </w:sectPr>
      </w:pPr>
      <w:r w:rsidRPr="00492C37">
        <w:rPr>
          <w:rFonts w:ascii="MingLiU" w:eastAsia="MingLiU" w:hAnsi="MingLiU" w:hint="eastAsia"/>
          <w:color w:val="000000"/>
          <w:sz w:val="22"/>
          <w:szCs w:val="22"/>
        </w:rPr>
        <w:t>。</w:t>
      </w:r>
    </w:p>
    <w:p w14:paraId="6CF8909C" w14:textId="07B714D6" w:rsidR="00161A2B" w:rsidRPr="007E2303" w:rsidRDefault="00161A2B" w:rsidP="00492C37">
      <w:pPr>
        <w:jc w:val="both"/>
        <w:rPr>
          <w:sz w:val="20"/>
          <w:szCs w:val="20"/>
        </w:rPr>
      </w:pPr>
      <w:bookmarkStart w:id="6" w:name="_heading=h.cl26e46vwso4" w:colFirst="0" w:colLast="0"/>
      <w:bookmarkEnd w:id="6"/>
    </w:p>
    <w:sectPr w:rsidR="00161A2B" w:rsidRPr="007E2303">
      <w:type w:val="continuous"/>
      <w:pgSz w:w="12240" w:h="15840"/>
      <w:pgMar w:top="720" w:right="720" w:bottom="720" w:left="720" w:header="720" w:footer="720" w:gutter="0"/>
      <w:cols w:num="2" w:space="720" w:equalWidth="0">
        <w:col w:w="5256" w:space="288"/>
        <w:col w:w="525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9A54" w14:textId="77777777" w:rsidR="007A2295" w:rsidRDefault="007A2295" w:rsidP="00247938">
      <w:r>
        <w:separator/>
      </w:r>
    </w:p>
  </w:endnote>
  <w:endnote w:type="continuationSeparator" w:id="0">
    <w:p w14:paraId="32A77969" w14:textId="77777777" w:rsidR="007A2295" w:rsidRDefault="007A2295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9AB6" w14:textId="77777777" w:rsidR="00336007" w:rsidRDefault="0033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451A" w14:textId="77777777" w:rsidR="00922283" w:rsidRPr="00485863" w:rsidRDefault="00922283" w:rsidP="00922283">
    <w:pPr>
      <w:pStyle w:val="Footer"/>
      <w:jc w:val="right"/>
      <w:rPr>
        <w:b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DA00" w14:textId="77777777" w:rsidR="00336007" w:rsidRDefault="00336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FA52" w14:textId="77777777" w:rsidR="007A2295" w:rsidRDefault="007A2295" w:rsidP="00247938">
      <w:r>
        <w:separator/>
      </w:r>
    </w:p>
  </w:footnote>
  <w:footnote w:type="continuationSeparator" w:id="0">
    <w:p w14:paraId="60DC9800" w14:textId="77777777" w:rsidR="007A2295" w:rsidRDefault="007A2295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E5B4" w14:textId="77777777" w:rsidR="00336007" w:rsidRDefault="00336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1F16" w14:textId="4822B2F4" w:rsidR="00492C37" w:rsidRPr="00492C37" w:rsidRDefault="00492C37" w:rsidP="00492C37">
    <w:pPr>
      <w:spacing w:line="360" w:lineRule="atLeast"/>
      <w:jc w:val="center"/>
      <w:rPr>
        <w:b/>
        <w:bCs/>
        <w:color w:val="000000"/>
        <w:sz w:val="105"/>
        <w:szCs w:val="105"/>
      </w:rPr>
    </w:pPr>
    <w:r w:rsidRPr="00650F28">
      <w:rPr>
        <w:rFonts w:ascii="MingLiU" w:eastAsia="MingLiU" w:hAnsi="MingLiU" w:hint="eastAsia"/>
        <w:b/>
        <w:bCs/>
        <w:color w:val="000000"/>
        <w:sz w:val="93"/>
        <w:szCs w:val="93"/>
      </w:rPr>
      <w:t>耶穌升天節</w:t>
    </w:r>
  </w:p>
  <w:p w14:paraId="323C8E5C" w14:textId="15158CBA" w:rsidR="00492C37" w:rsidRPr="00650F28" w:rsidRDefault="00492C37" w:rsidP="00492C37">
    <w:pPr>
      <w:pStyle w:val="HTMLPreformatted"/>
      <w:shd w:val="clear" w:color="auto" w:fill="F8F9FA"/>
      <w:spacing w:line="480" w:lineRule="atLeast"/>
      <w:jc w:val="center"/>
      <w:rPr>
        <w:rStyle w:val="y2iqfc"/>
        <w:rFonts w:ascii="MS Mincho" w:eastAsia="PMingLiU" w:hAnsi="MS Mincho" w:cs="MS Mincho"/>
        <w:b/>
        <w:bCs/>
        <w:color w:val="202124"/>
        <w:sz w:val="8"/>
        <w:szCs w:val="8"/>
        <w:lang w:eastAsia="zh-TW"/>
      </w:rPr>
    </w:pPr>
    <w:r w:rsidRPr="00492C37">
      <w:rPr>
        <w:rStyle w:val="y2iqfc"/>
        <w:rFonts w:ascii="inherit" w:hAnsi="inherit" w:hint="eastAsia"/>
        <w:b/>
        <w:bCs/>
        <w:color w:val="202124"/>
        <w:sz w:val="42"/>
        <w:szCs w:val="42"/>
        <w:lang w:eastAsia="zh-TW"/>
      </w:rPr>
      <w:t>202</w:t>
    </w:r>
    <w:r w:rsidR="00336007">
      <w:rPr>
        <w:rStyle w:val="y2iqfc"/>
        <w:rFonts w:ascii="inherit" w:hAnsi="inherit"/>
        <w:b/>
        <w:bCs/>
        <w:color w:val="202124"/>
        <w:sz w:val="42"/>
        <w:szCs w:val="42"/>
        <w:lang w:eastAsia="zh-TW"/>
      </w:rPr>
      <w:t>6</w:t>
    </w:r>
    <w:r w:rsidRPr="00492C37">
      <w:rPr>
        <w:rStyle w:val="y2iqfc"/>
        <w:rFonts w:ascii="inherit" w:hAnsi="inherit" w:hint="eastAsia"/>
        <w:b/>
        <w:bCs/>
        <w:color w:val="202124"/>
        <w:sz w:val="42"/>
        <w:szCs w:val="42"/>
        <w:lang w:eastAsia="zh-TW"/>
      </w:rPr>
      <w:t xml:space="preserve"> </w:t>
    </w:r>
    <w:r w:rsidRPr="00492C37">
      <w:rPr>
        <w:rStyle w:val="y2iqfc"/>
        <w:rFonts w:ascii="MS Mincho" w:eastAsia="MS Mincho" w:hAnsi="MS Mincho" w:cs="MS Mincho" w:hint="eastAsia"/>
        <w:b/>
        <w:bCs/>
        <w:color w:val="202124"/>
        <w:sz w:val="42"/>
        <w:szCs w:val="42"/>
        <w:lang w:eastAsia="zh-TW"/>
      </w:rPr>
      <w:t>年</w:t>
    </w:r>
    <w:r w:rsidRPr="00492C37">
      <w:rPr>
        <w:rStyle w:val="y2iqfc"/>
        <w:rFonts w:ascii="inherit" w:hAnsi="inherit" w:hint="eastAsia"/>
        <w:b/>
        <w:bCs/>
        <w:color w:val="202124"/>
        <w:sz w:val="42"/>
        <w:szCs w:val="42"/>
        <w:lang w:eastAsia="zh-TW"/>
      </w:rPr>
      <w:t xml:space="preserve"> 5 </w:t>
    </w:r>
    <w:r w:rsidRPr="00492C37">
      <w:rPr>
        <w:rStyle w:val="y2iqfc"/>
        <w:rFonts w:ascii="MS Mincho" w:eastAsia="MS Mincho" w:hAnsi="MS Mincho" w:cs="MS Mincho" w:hint="eastAsia"/>
        <w:b/>
        <w:bCs/>
        <w:color w:val="202124"/>
        <w:sz w:val="42"/>
        <w:szCs w:val="42"/>
        <w:lang w:eastAsia="zh-TW"/>
      </w:rPr>
      <w:t>月</w:t>
    </w:r>
    <w:r w:rsidRPr="00492C37">
      <w:rPr>
        <w:rStyle w:val="y2iqfc"/>
        <w:rFonts w:ascii="inherit" w:hAnsi="inherit" w:hint="eastAsia"/>
        <w:b/>
        <w:bCs/>
        <w:color w:val="202124"/>
        <w:sz w:val="42"/>
        <w:szCs w:val="42"/>
        <w:lang w:eastAsia="zh-TW"/>
      </w:rPr>
      <w:t xml:space="preserve"> </w:t>
    </w:r>
    <w:r w:rsidR="00336007">
      <w:rPr>
        <w:rStyle w:val="y2iqfc"/>
        <w:rFonts w:ascii="inherit" w:hAnsi="inherit"/>
        <w:b/>
        <w:bCs/>
        <w:color w:val="202124"/>
        <w:sz w:val="42"/>
        <w:szCs w:val="42"/>
        <w:lang w:eastAsia="zh-TW"/>
      </w:rPr>
      <w:t>17</w:t>
    </w:r>
    <w:r w:rsidRPr="00492C37">
      <w:rPr>
        <w:rStyle w:val="y2iqfc"/>
        <w:rFonts w:ascii="inherit" w:hAnsi="inherit" w:hint="eastAsia"/>
        <w:b/>
        <w:bCs/>
        <w:color w:val="202124"/>
        <w:sz w:val="42"/>
        <w:szCs w:val="42"/>
        <w:lang w:eastAsia="zh-TW"/>
      </w:rPr>
      <w:t xml:space="preserve"> </w:t>
    </w:r>
    <w:r w:rsidRPr="00492C37">
      <w:rPr>
        <w:rStyle w:val="y2iqfc"/>
        <w:rFonts w:ascii="MS Mincho" w:eastAsia="MS Mincho" w:hAnsi="MS Mincho" w:cs="MS Mincho" w:hint="eastAsia"/>
        <w:b/>
        <w:bCs/>
        <w:color w:val="202124"/>
        <w:sz w:val="42"/>
        <w:szCs w:val="42"/>
        <w:lang w:eastAsia="zh-TW"/>
      </w:rPr>
      <w:t>日</w:t>
    </w:r>
  </w:p>
  <w:p w14:paraId="77CC82DE" w14:textId="49B82186" w:rsidR="00650F28" w:rsidRDefault="00650F28" w:rsidP="00650F28">
    <w:pPr>
      <w:pStyle w:val="HTMLPreformatted"/>
      <w:shd w:val="clear" w:color="auto" w:fill="F8F9FA"/>
      <w:jc w:val="center"/>
      <w:rPr>
        <w:rFonts w:ascii="inherit" w:eastAsia="PMingLiU" w:hAnsi="inherit" w:hint="eastAsia"/>
        <w:b/>
        <w:bCs/>
        <w:color w:val="202124"/>
      </w:rPr>
    </w:pPr>
    <w:r>
      <w:rPr>
        <w:rFonts w:ascii="inherit" w:hAnsi="inherit" w:hint="eastAsia"/>
        <w:b/>
        <w:bCs/>
        <w:noProof/>
        <w:color w:val="202124"/>
        <w:sz w:val="42"/>
        <w:szCs w:val="42"/>
        <w:lang w:eastAsia="zh-TW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78A1D35" wp14:editId="04A54528">
              <wp:simplePos x="0" y="0"/>
              <wp:positionH relativeFrom="column">
                <wp:posOffset>13855</wp:posOffset>
              </wp:positionH>
              <wp:positionV relativeFrom="paragraph">
                <wp:posOffset>16741</wp:posOffset>
              </wp:positionV>
              <wp:extent cx="6802581" cy="39832"/>
              <wp:effectExtent l="19050" t="19050" r="36830" b="3683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2581" cy="39832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0A16F7" id="Straight Connector 4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.3pt" to="536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" strokecolor="black [3213]" strokeweight="3pt">
              <v:stroke linestyle="thinThick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E93D" w14:textId="77777777" w:rsidR="00336007" w:rsidRDefault="00336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779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14FA7"/>
    <w:rsid w:val="00015481"/>
    <w:rsid w:val="00015E6B"/>
    <w:rsid w:val="0001624D"/>
    <w:rsid w:val="000235F4"/>
    <w:rsid w:val="00024AF0"/>
    <w:rsid w:val="00025F68"/>
    <w:rsid w:val="00027610"/>
    <w:rsid w:val="0003187B"/>
    <w:rsid w:val="0003378B"/>
    <w:rsid w:val="00033A63"/>
    <w:rsid w:val="00036522"/>
    <w:rsid w:val="00036BA6"/>
    <w:rsid w:val="000374C0"/>
    <w:rsid w:val="0004148E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25DA"/>
    <w:rsid w:val="00074B98"/>
    <w:rsid w:val="00081F5E"/>
    <w:rsid w:val="000836E9"/>
    <w:rsid w:val="00085340"/>
    <w:rsid w:val="0009323C"/>
    <w:rsid w:val="00093917"/>
    <w:rsid w:val="000944A0"/>
    <w:rsid w:val="0009450A"/>
    <w:rsid w:val="0009561A"/>
    <w:rsid w:val="00095CF3"/>
    <w:rsid w:val="000962D9"/>
    <w:rsid w:val="00096E10"/>
    <w:rsid w:val="00097359"/>
    <w:rsid w:val="000B1A03"/>
    <w:rsid w:val="000B5194"/>
    <w:rsid w:val="000B74D0"/>
    <w:rsid w:val="000B7A80"/>
    <w:rsid w:val="000C1009"/>
    <w:rsid w:val="000C1DD8"/>
    <w:rsid w:val="000C3C18"/>
    <w:rsid w:val="000C5B74"/>
    <w:rsid w:val="000D3540"/>
    <w:rsid w:val="000D3DEE"/>
    <w:rsid w:val="000E2040"/>
    <w:rsid w:val="000F068C"/>
    <w:rsid w:val="000F5AF0"/>
    <w:rsid w:val="000F6CC0"/>
    <w:rsid w:val="00100E3C"/>
    <w:rsid w:val="00101D80"/>
    <w:rsid w:val="00104DC1"/>
    <w:rsid w:val="001056BE"/>
    <w:rsid w:val="0010649E"/>
    <w:rsid w:val="001166BE"/>
    <w:rsid w:val="001229B4"/>
    <w:rsid w:val="00123643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6F95"/>
    <w:rsid w:val="0014774E"/>
    <w:rsid w:val="00151933"/>
    <w:rsid w:val="00151FE9"/>
    <w:rsid w:val="001543BA"/>
    <w:rsid w:val="00156F50"/>
    <w:rsid w:val="00161A2B"/>
    <w:rsid w:val="00170133"/>
    <w:rsid w:val="00173649"/>
    <w:rsid w:val="00175080"/>
    <w:rsid w:val="001752AC"/>
    <w:rsid w:val="0018343C"/>
    <w:rsid w:val="00183805"/>
    <w:rsid w:val="00184B6F"/>
    <w:rsid w:val="001859E7"/>
    <w:rsid w:val="00191BD9"/>
    <w:rsid w:val="00194CE4"/>
    <w:rsid w:val="00194E1E"/>
    <w:rsid w:val="00195E34"/>
    <w:rsid w:val="0019697C"/>
    <w:rsid w:val="00197021"/>
    <w:rsid w:val="001A02A8"/>
    <w:rsid w:val="001A14E1"/>
    <w:rsid w:val="001A259B"/>
    <w:rsid w:val="001A78FA"/>
    <w:rsid w:val="001B0FAC"/>
    <w:rsid w:val="001B2E57"/>
    <w:rsid w:val="001B7DC8"/>
    <w:rsid w:val="001C06F2"/>
    <w:rsid w:val="001C17E9"/>
    <w:rsid w:val="001C45B4"/>
    <w:rsid w:val="001C55F1"/>
    <w:rsid w:val="001C56BC"/>
    <w:rsid w:val="001D03E8"/>
    <w:rsid w:val="001D2D43"/>
    <w:rsid w:val="001D6D37"/>
    <w:rsid w:val="001D7C3A"/>
    <w:rsid w:val="001E0BCC"/>
    <w:rsid w:val="001E0DA2"/>
    <w:rsid w:val="001E62AA"/>
    <w:rsid w:val="001E62F4"/>
    <w:rsid w:val="001E7728"/>
    <w:rsid w:val="001F06F4"/>
    <w:rsid w:val="001F4BB0"/>
    <w:rsid w:val="001F657B"/>
    <w:rsid w:val="001F6CBA"/>
    <w:rsid w:val="0020047A"/>
    <w:rsid w:val="00207F5B"/>
    <w:rsid w:val="002109FA"/>
    <w:rsid w:val="002121FE"/>
    <w:rsid w:val="002123D9"/>
    <w:rsid w:val="00214A58"/>
    <w:rsid w:val="00217442"/>
    <w:rsid w:val="00220CD1"/>
    <w:rsid w:val="0022310F"/>
    <w:rsid w:val="002243CF"/>
    <w:rsid w:val="00237227"/>
    <w:rsid w:val="00242303"/>
    <w:rsid w:val="00245A5B"/>
    <w:rsid w:val="00247938"/>
    <w:rsid w:val="00247E46"/>
    <w:rsid w:val="00250C9A"/>
    <w:rsid w:val="00252D97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D2C"/>
    <w:rsid w:val="002E0BA0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8FD"/>
    <w:rsid w:val="00322172"/>
    <w:rsid w:val="00322549"/>
    <w:rsid w:val="003256D4"/>
    <w:rsid w:val="00326006"/>
    <w:rsid w:val="00331813"/>
    <w:rsid w:val="003340A2"/>
    <w:rsid w:val="003357FF"/>
    <w:rsid w:val="00336007"/>
    <w:rsid w:val="00336812"/>
    <w:rsid w:val="00345935"/>
    <w:rsid w:val="00345AC3"/>
    <w:rsid w:val="00347AB2"/>
    <w:rsid w:val="003508C9"/>
    <w:rsid w:val="003522C3"/>
    <w:rsid w:val="00352B15"/>
    <w:rsid w:val="00353D1E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6027"/>
    <w:rsid w:val="003D71BC"/>
    <w:rsid w:val="003E0E65"/>
    <w:rsid w:val="003E4128"/>
    <w:rsid w:val="003E5C89"/>
    <w:rsid w:val="003F0A40"/>
    <w:rsid w:val="003F1C9A"/>
    <w:rsid w:val="003F4D34"/>
    <w:rsid w:val="003F59BE"/>
    <w:rsid w:val="004001F1"/>
    <w:rsid w:val="0040409F"/>
    <w:rsid w:val="00407541"/>
    <w:rsid w:val="00410043"/>
    <w:rsid w:val="00421A2B"/>
    <w:rsid w:val="00430FEE"/>
    <w:rsid w:val="004313D0"/>
    <w:rsid w:val="00433E6F"/>
    <w:rsid w:val="0044077C"/>
    <w:rsid w:val="004421AD"/>
    <w:rsid w:val="00445F42"/>
    <w:rsid w:val="0044650D"/>
    <w:rsid w:val="00451D00"/>
    <w:rsid w:val="00454796"/>
    <w:rsid w:val="00466482"/>
    <w:rsid w:val="00467B88"/>
    <w:rsid w:val="00470B18"/>
    <w:rsid w:val="00475702"/>
    <w:rsid w:val="00476626"/>
    <w:rsid w:val="00484D1F"/>
    <w:rsid w:val="00485850"/>
    <w:rsid w:val="00485863"/>
    <w:rsid w:val="00486530"/>
    <w:rsid w:val="00486E4D"/>
    <w:rsid w:val="004923D8"/>
    <w:rsid w:val="00492C37"/>
    <w:rsid w:val="00495E2F"/>
    <w:rsid w:val="004A2C8D"/>
    <w:rsid w:val="004A398D"/>
    <w:rsid w:val="004A7421"/>
    <w:rsid w:val="004A7C14"/>
    <w:rsid w:val="004A7DB6"/>
    <w:rsid w:val="004B14AB"/>
    <w:rsid w:val="004B3E75"/>
    <w:rsid w:val="004B47CF"/>
    <w:rsid w:val="004B6127"/>
    <w:rsid w:val="004B79BB"/>
    <w:rsid w:val="004C7235"/>
    <w:rsid w:val="004C7DB7"/>
    <w:rsid w:val="004D142A"/>
    <w:rsid w:val="004D5D29"/>
    <w:rsid w:val="004D6D6F"/>
    <w:rsid w:val="004E4828"/>
    <w:rsid w:val="004E5FEE"/>
    <w:rsid w:val="004E7285"/>
    <w:rsid w:val="004F27AD"/>
    <w:rsid w:val="004F3EF7"/>
    <w:rsid w:val="004F6505"/>
    <w:rsid w:val="00507C08"/>
    <w:rsid w:val="00510D45"/>
    <w:rsid w:val="00512698"/>
    <w:rsid w:val="00514D81"/>
    <w:rsid w:val="00517593"/>
    <w:rsid w:val="00521316"/>
    <w:rsid w:val="00523DF2"/>
    <w:rsid w:val="00523E5B"/>
    <w:rsid w:val="00524FBB"/>
    <w:rsid w:val="005263A2"/>
    <w:rsid w:val="005267FC"/>
    <w:rsid w:val="00536B4D"/>
    <w:rsid w:val="0053754F"/>
    <w:rsid w:val="005429D3"/>
    <w:rsid w:val="0054367F"/>
    <w:rsid w:val="005544D8"/>
    <w:rsid w:val="005549F8"/>
    <w:rsid w:val="005612FC"/>
    <w:rsid w:val="005631ED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2D50"/>
    <w:rsid w:val="00583CCB"/>
    <w:rsid w:val="005913BF"/>
    <w:rsid w:val="00593451"/>
    <w:rsid w:val="00597DF7"/>
    <w:rsid w:val="005A48D4"/>
    <w:rsid w:val="005A4E42"/>
    <w:rsid w:val="005B3E95"/>
    <w:rsid w:val="005B5954"/>
    <w:rsid w:val="005B78D6"/>
    <w:rsid w:val="005C0AEB"/>
    <w:rsid w:val="005C45E1"/>
    <w:rsid w:val="005C4F80"/>
    <w:rsid w:val="005C500D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52F8"/>
    <w:rsid w:val="006103DD"/>
    <w:rsid w:val="00622727"/>
    <w:rsid w:val="006242DD"/>
    <w:rsid w:val="00624337"/>
    <w:rsid w:val="006243AF"/>
    <w:rsid w:val="00626395"/>
    <w:rsid w:val="006266D8"/>
    <w:rsid w:val="006321D6"/>
    <w:rsid w:val="00637719"/>
    <w:rsid w:val="00646699"/>
    <w:rsid w:val="00646B79"/>
    <w:rsid w:val="00647C9D"/>
    <w:rsid w:val="00647F84"/>
    <w:rsid w:val="00650B33"/>
    <w:rsid w:val="00650F28"/>
    <w:rsid w:val="00652DEA"/>
    <w:rsid w:val="00654215"/>
    <w:rsid w:val="006556A2"/>
    <w:rsid w:val="00657DCB"/>
    <w:rsid w:val="00661266"/>
    <w:rsid w:val="00664EDB"/>
    <w:rsid w:val="006652B7"/>
    <w:rsid w:val="00665463"/>
    <w:rsid w:val="00672462"/>
    <w:rsid w:val="0067457B"/>
    <w:rsid w:val="006755B2"/>
    <w:rsid w:val="00677A39"/>
    <w:rsid w:val="00680C62"/>
    <w:rsid w:val="00682E7D"/>
    <w:rsid w:val="00685048"/>
    <w:rsid w:val="00686069"/>
    <w:rsid w:val="00686792"/>
    <w:rsid w:val="00692EB5"/>
    <w:rsid w:val="006954D5"/>
    <w:rsid w:val="006A052B"/>
    <w:rsid w:val="006A0727"/>
    <w:rsid w:val="006A0817"/>
    <w:rsid w:val="006A4900"/>
    <w:rsid w:val="006A4F1D"/>
    <w:rsid w:val="006A7C1B"/>
    <w:rsid w:val="006B178A"/>
    <w:rsid w:val="006B1E7F"/>
    <w:rsid w:val="006B679B"/>
    <w:rsid w:val="006D37A9"/>
    <w:rsid w:val="006D3B89"/>
    <w:rsid w:val="006D43A4"/>
    <w:rsid w:val="006D515E"/>
    <w:rsid w:val="006D5F14"/>
    <w:rsid w:val="006D660B"/>
    <w:rsid w:val="006D775F"/>
    <w:rsid w:val="006E13B0"/>
    <w:rsid w:val="006E177D"/>
    <w:rsid w:val="006E2AAE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41518"/>
    <w:rsid w:val="007424E9"/>
    <w:rsid w:val="0074351E"/>
    <w:rsid w:val="007439C7"/>
    <w:rsid w:val="0074445F"/>
    <w:rsid w:val="00744E9C"/>
    <w:rsid w:val="0074771C"/>
    <w:rsid w:val="00753144"/>
    <w:rsid w:val="00757B37"/>
    <w:rsid w:val="0076008B"/>
    <w:rsid w:val="007600BE"/>
    <w:rsid w:val="00763D60"/>
    <w:rsid w:val="00763F77"/>
    <w:rsid w:val="00767DD6"/>
    <w:rsid w:val="00770152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2295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2303"/>
    <w:rsid w:val="007E370D"/>
    <w:rsid w:val="007E4B93"/>
    <w:rsid w:val="007F0900"/>
    <w:rsid w:val="007F368E"/>
    <w:rsid w:val="007F5DA4"/>
    <w:rsid w:val="008039F4"/>
    <w:rsid w:val="00806F3D"/>
    <w:rsid w:val="00807053"/>
    <w:rsid w:val="00807DA0"/>
    <w:rsid w:val="00813900"/>
    <w:rsid w:val="00815399"/>
    <w:rsid w:val="00817D3E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1C63"/>
    <w:rsid w:val="008531BD"/>
    <w:rsid w:val="0085547F"/>
    <w:rsid w:val="00855C22"/>
    <w:rsid w:val="00861FEC"/>
    <w:rsid w:val="00864832"/>
    <w:rsid w:val="0086520C"/>
    <w:rsid w:val="008709C4"/>
    <w:rsid w:val="00870CF3"/>
    <w:rsid w:val="00873420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96622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63E6"/>
    <w:rsid w:val="008C70A9"/>
    <w:rsid w:val="008C7BA5"/>
    <w:rsid w:val="008D15B9"/>
    <w:rsid w:val="008D2422"/>
    <w:rsid w:val="008E14C0"/>
    <w:rsid w:val="008E1DAC"/>
    <w:rsid w:val="008E6482"/>
    <w:rsid w:val="008F642B"/>
    <w:rsid w:val="008F68BB"/>
    <w:rsid w:val="008F6A1E"/>
    <w:rsid w:val="00901953"/>
    <w:rsid w:val="00903622"/>
    <w:rsid w:val="00913469"/>
    <w:rsid w:val="009155BF"/>
    <w:rsid w:val="00916917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4305A"/>
    <w:rsid w:val="00944A94"/>
    <w:rsid w:val="00947B63"/>
    <w:rsid w:val="0095152F"/>
    <w:rsid w:val="009526CB"/>
    <w:rsid w:val="0095288A"/>
    <w:rsid w:val="0095783E"/>
    <w:rsid w:val="009654A9"/>
    <w:rsid w:val="00966F1F"/>
    <w:rsid w:val="0097093B"/>
    <w:rsid w:val="00972B80"/>
    <w:rsid w:val="00977778"/>
    <w:rsid w:val="00982DFD"/>
    <w:rsid w:val="00983434"/>
    <w:rsid w:val="009839D8"/>
    <w:rsid w:val="00990059"/>
    <w:rsid w:val="00991D90"/>
    <w:rsid w:val="009920A2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5568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294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36B"/>
    <w:rsid w:val="009E7935"/>
    <w:rsid w:val="009F0719"/>
    <w:rsid w:val="009F23D2"/>
    <w:rsid w:val="009F4448"/>
    <w:rsid w:val="009F4463"/>
    <w:rsid w:val="009F4923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983"/>
    <w:rsid w:val="00A211C7"/>
    <w:rsid w:val="00A2256A"/>
    <w:rsid w:val="00A237BE"/>
    <w:rsid w:val="00A24779"/>
    <w:rsid w:val="00A260E0"/>
    <w:rsid w:val="00A266B2"/>
    <w:rsid w:val="00A355CC"/>
    <w:rsid w:val="00A365C8"/>
    <w:rsid w:val="00A43BB2"/>
    <w:rsid w:val="00A47A26"/>
    <w:rsid w:val="00A50C02"/>
    <w:rsid w:val="00A53801"/>
    <w:rsid w:val="00A541B5"/>
    <w:rsid w:val="00A550E1"/>
    <w:rsid w:val="00A63A6E"/>
    <w:rsid w:val="00A677E2"/>
    <w:rsid w:val="00A67955"/>
    <w:rsid w:val="00A7077A"/>
    <w:rsid w:val="00A71D07"/>
    <w:rsid w:val="00A72781"/>
    <w:rsid w:val="00A828B2"/>
    <w:rsid w:val="00A909DB"/>
    <w:rsid w:val="00A90C7B"/>
    <w:rsid w:val="00A911C0"/>
    <w:rsid w:val="00A921A7"/>
    <w:rsid w:val="00A92E47"/>
    <w:rsid w:val="00A95099"/>
    <w:rsid w:val="00AA08E6"/>
    <w:rsid w:val="00AA1731"/>
    <w:rsid w:val="00AA34BB"/>
    <w:rsid w:val="00AA45F7"/>
    <w:rsid w:val="00AA51EC"/>
    <w:rsid w:val="00AA6110"/>
    <w:rsid w:val="00AB15AC"/>
    <w:rsid w:val="00AB42BC"/>
    <w:rsid w:val="00AB6CD9"/>
    <w:rsid w:val="00AC06DA"/>
    <w:rsid w:val="00AC5759"/>
    <w:rsid w:val="00AC6D29"/>
    <w:rsid w:val="00AC7014"/>
    <w:rsid w:val="00AD5F34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B03B7F"/>
    <w:rsid w:val="00B07410"/>
    <w:rsid w:val="00B10231"/>
    <w:rsid w:val="00B10BC5"/>
    <w:rsid w:val="00B14D1B"/>
    <w:rsid w:val="00B15011"/>
    <w:rsid w:val="00B162A9"/>
    <w:rsid w:val="00B21019"/>
    <w:rsid w:val="00B311DE"/>
    <w:rsid w:val="00B403D1"/>
    <w:rsid w:val="00B507EF"/>
    <w:rsid w:val="00B5145C"/>
    <w:rsid w:val="00B55FE5"/>
    <w:rsid w:val="00B65B1A"/>
    <w:rsid w:val="00B7100F"/>
    <w:rsid w:val="00B81ABC"/>
    <w:rsid w:val="00B81D76"/>
    <w:rsid w:val="00B92EB5"/>
    <w:rsid w:val="00B95681"/>
    <w:rsid w:val="00B95E12"/>
    <w:rsid w:val="00B96B1C"/>
    <w:rsid w:val="00BA7C32"/>
    <w:rsid w:val="00BB46DA"/>
    <w:rsid w:val="00BB7D83"/>
    <w:rsid w:val="00BC053A"/>
    <w:rsid w:val="00BC199A"/>
    <w:rsid w:val="00BC2298"/>
    <w:rsid w:val="00BC427C"/>
    <w:rsid w:val="00BC57C0"/>
    <w:rsid w:val="00BC60CE"/>
    <w:rsid w:val="00BD0E11"/>
    <w:rsid w:val="00BD2EB9"/>
    <w:rsid w:val="00BD3251"/>
    <w:rsid w:val="00BD49CE"/>
    <w:rsid w:val="00BD6D93"/>
    <w:rsid w:val="00BD7F05"/>
    <w:rsid w:val="00BE08E8"/>
    <w:rsid w:val="00BE17FE"/>
    <w:rsid w:val="00BE1D95"/>
    <w:rsid w:val="00BE5FB2"/>
    <w:rsid w:val="00BE7F54"/>
    <w:rsid w:val="00BF13BD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308E1"/>
    <w:rsid w:val="00C32106"/>
    <w:rsid w:val="00C34ADE"/>
    <w:rsid w:val="00C352A3"/>
    <w:rsid w:val="00C41DBA"/>
    <w:rsid w:val="00C460FB"/>
    <w:rsid w:val="00C46150"/>
    <w:rsid w:val="00C50C79"/>
    <w:rsid w:val="00C52857"/>
    <w:rsid w:val="00C53B3A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90047"/>
    <w:rsid w:val="00C90873"/>
    <w:rsid w:val="00CA0CBC"/>
    <w:rsid w:val="00CA3D7E"/>
    <w:rsid w:val="00CA49C2"/>
    <w:rsid w:val="00CA60CE"/>
    <w:rsid w:val="00CB1024"/>
    <w:rsid w:val="00CB2CD1"/>
    <w:rsid w:val="00CB3DDD"/>
    <w:rsid w:val="00CB6237"/>
    <w:rsid w:val="00CB6C20"/>
    <w:rsid w:val="00CB6CFE"/>
    <w:rsid w:val="00CB7128"/>
    <w:rsid w:val="00CC4D7B"/>
    <w:rsid w:val="00CC5941"/>
    <w:rsid w:val="00CD2FF0"/>
    <w:rsid w:val="00CD3A2C"/>
    <w:rsid w:val="00CE2D62"/>
    <w:rsid w:val="00CE57A1"/>
    <w:rsid w:val="00CF1704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31F77"/>
    <w:rsid w:val="00D32073"/>
    <w:rsid w:val="00D343CD"/>
    <w:rsid w:val="00D35E76"/>
    <w:rsid w:val="00D40E98"/>
    <w:rsid w:val="00D4171C"/>
    <w:rsid w:val="00D4728E"/>
    <w:rsid w:val="00D50BF2"/>
    <w:rsid w:val="00D526E7"/>
    <w:rsid w:val="00D531F0"/>
    <w:rsid w:val="00D53570"/>
    <w:rsid w:val="00D634FF"/>
    <w:rsid w:val="00D63E0D"/>
    <w:rsid w:val="00D65071"/>
    <w:rsid w:val="00D705B8"/>
    <w:rsid w:val="00D720EE"/>
    <w:rsid w:val="00D72360"/>
    <w:rsid w:val="00D7291C"/>
    <w:rsid w:val="00D74DB8"/>
    <w:rsid w:val="00D778EA"/>
    <w:rsid w:val="00D77E58"/>
    <w:rsid w:val="00D82014"/>
    <w:rsid w:val="00D860E8"/>
    <w:rsid w:val="00D87A71"/>
    <w:rsid w:val="00D9026F"/>
    <w:rsid w:val="00D93DE6"/>
    <w:rsid w:val="00D94040"/>
    <w:rsid w:val="00DA5FB0"/>
    <w:rsid w:val="00DA6CEC"/>
    <w:rsid w:val="00DA7E3E"/>
    <w:rsid w:val="00DB05A3"/>
    <w:rsid w:val="00DB284E"/>
    <w:rsid w:val="00DB5C28"/>
    <w:rsid w:val="00DC03FB"/>
    <w:rsid w:val="00DC254F"/>
    <w:rsid w:val="00DC3C6E"/>
    <w:rsid w:val="00DC462E"/>
    <w:rsid w:val="00DC69A5"/>
    <w:rsid w:val="00DD2A9E"/>
    <w:rsid w:val="00DD3D89"/>
    <w:rsid w:val="00DD4713"/>
    <w:rsid w:val="00DD4AB2"/>
    <w:rsid w:val="00DD6CE7"/>
    <w:rsid w:val="00DE385B"/>
    <w:rsid w:val="00DE44CE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321D"/>
    <w:rsid w:val="00E37707"/>
    <w:rsid w:val="00E40EBB"/>
    <w:rsid w:val="00E50AFF"/>
    <w:rsid w:val="00E52E08"/>
    <w:rsid w:val="00E62650"/>
    <w:rsid w:val="00E675E0"/>
    <w:rsid w:val="00E74947"/>
    <w:rsid w:val="00E83551"/>
    <w:rsid w:val="00E83BC1"/>
    <w:rsid w:val="00E90AF4"/>
    <w:rsid w:val="00E9757A"/>
    <w:rsid w:val="00EB0E49"/>
    <w:rsid w:val="00EB2846"/>
    <w:rsid w:val="00EB33E3"/>
    <w:rsid w:val="00EB662C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290"/>
    <w:rsid w:val="00ED15A6"/>
    <w:rsid w:val="00ED1946"/>
    <w:rsid w:val="00ED2B3A"/>
    <w:rsid w:val="00ED796D"/>
    <w:rsid w:val="00ED7D45"/>
    <w:rsid w:val="00EE065A"/>
    <w:rsid w:val="00EE77B3"/>
    <w:rsid w:val="00EE7D24"/>
    <w:rsid w:val="00EF15D4"/>
    <w:rsid w:val="00EF1B43"/>
    <w:rsid w:val="00EF3113"/>
    <w:rsid w:val="00EF4CC3"/>
    <w:rsid w:val="00EF540C"/>
    <w:rsid w:val="00F031E3"/>
    <w:rsid w:val="00F03420"/>
    <w:rsid w:val="00F04307"/>
    <w:rsid w:val="00F06FA6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6D0B"/>
    <w:rsid w:val="00F2712C"/>
    <w:rsid w:val="00F275C6"/>
    <w:rsid w:val="00F30C98"/>
    <w:rsid w:val="00F32EE2"/>
    <w:rsid w:val="00F338A5"/>
    <w:rsid w:val="00F35730"/>
    <w:rsid w:val="00F35886"/>
    <w:rsid w:val="00F358C0"/>
    <w:rsid w:val="00F467B3"/>
    <w:rsid w:val="00F51DA3"/>
    <w:rsid w:val="00F51FDB"/>
    <w:rsid w:val="00F52FA1"/>
    <w:rsid w:val="00F53495"/>
    <w:rsid w:val="00F55632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4072"/>
    <w:rsid w:val="00FA5C2E"/>
    <w:rsid w:val="00FA63FE"/>
    <w:rsid w:val="00FA7F5D"/>
    <w:rsid w:val="00FB1374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3A18"/>
    <w:rsid w:val="00FE4A2D"/>
    <w:rsid w:val="00FE524F"/>
    <w:rsid w:val="00FE54F6"/>
    <w:rsid w:val="00FE62CC"/>
    <w:rsid w:val="00FE76F1"/>
    <w:rsid w:val="00FE7DAA"/>
    <w:rsid w:val="00FF09C8"/>
    <w:rsid w:val="00FF17E0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E36B7"/>
  <w15:docId w15:val="{6085DA06-83C3-4B08-BEF4-40BA999F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3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96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662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9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007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784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44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93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116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40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0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8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74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0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0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18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6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342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6454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34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1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359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4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69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2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T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82F7-26B9-418E-80C9-38270D71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1046</Words>
  <Characters>1151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3</cp:revision>
  <cp:lastPrinted>2023-04-11T05:45:00Z</cp:lastPrinted>
  <dcterms:created xsi:type="dcterms:W3CDTF">2026-04-20T23:02:00Z</dcterms:created>
  <dcterms:modified xsi:type="dcterms:W3CDTF">2026-05-15T00:43:00Z</dcterms:modified>
</cp:coreProperties>
</file>